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9B09" w14:textId="6B3B782E" w:rsidR="007B0FB3" w:rsidRDefault="007B0FB3" w:rsidP="007B0FB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1358">
        <w:rPr>
          <w:rFonts w:cstheme="minorHAnsi"/>
          <w:b/>
          <w:color w:val="000000" w:themeColor="text1"/>
          <w:sz w:val="24"/>
          <w:szCs w:val="24"/>
        </w:rPr>
        <w:t>TONAXINUM</w:t>
      </w:r>
      <w:r>
        <w:rPr>
          <w:rFonts w:cstheme="minorHAnsi"/>
          <w:sz w:val="24"/>
          <w:szCs w:val="24"/>
          <w:vertAlign w:val="superscript"/>
        </w:rPr>
        <w:t>®</w:t>
      </w:r>
      <w:r w:rsidRPr="007C1358">
        <w:rPr>
          <w:rFonts w:cstheme="minorHAnsi"/>
          <w:b/>
          <w:color w:val="000000" w:themeColor="text1"/>
          <w:sz w:val="24"/>
          <w:szCs w:val="24"/>
        </w:rPr>
        <w:t xml:space="preserve"> FORTE NA NOC </w:t>
      </w:r>
      <w:r w:rsidRPr="007C1358">
        <w:rPr>
          <w:rFonts w:cstheme="minorHAnsi"/>
          <w:color w:val="000000" w:themeColor="text1"/>
          <w:sz w:val="24"/>
          <w:szCs w:val="24"/>
        </w:rPr>
        <w:t>suplement diety</w:t>
      </w:r>
    </w:p>
    <w:p w14:paraId="637E6B74" w14:textId="03ED2CF7" w:rsidR="00D32EC5" w:rsidRDefault="00D32EC5" w:rsidP="007B0FB3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23250B5" w14:textId="77777777" w:rsidR="00D32EC5" w:rsidRPr="009316F2" w:rsidRDefault="00000000" w:rsidP="00D32EC5">
      <w:pPr>
        <w:jc w:val="both"/>
        <w:rPr>
          <w:sz w:val="24"/>
          <w:szCs w:val="24"/>
        </w:rPr>
      </w:pPr>
      <w:hyperlink r:id="rId8" w:history="1">
        <w:r w:rsidR="00D32EC5" w:rsidRPr="00564531">
          <w:rPr>
            <w:rStyle w:val="Hipercze"/>
            <w:sz w:val="24"/>
            <w:szCs w:val="24"/>
          </w:rPr>
          <w:t>www.tonaxinum.pl</w:t>
        </w:r>
      </w:hyperlink>
    </w:p>
    <w:p w14:paraId="3CE2C1D1" w14:textId="77777777" w:rsidR="00D32EC5" w:rsidRPr="007C1358" w:rsidRDefault="00D32EC5" w:rsidP="007B0FB3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5C369FC" w14:textId="77777777" w:rsidR="007B0FB3" w:rsidRDefault="007B0FB3" w:rsidP="007B0FB3">
      <w:pPr>
        <w:jc w:val="both"/>
        <w:rPr>
          <w:rFonts w:cstheme="minorHAnsi"/>
          <w:sz w:val="24"/>
          <w:szCs w:val="24"/>
        </w:rPr>
      </w:pPr>
      <w:r w:rsidRPr="007C1358">
        <w:rPr>
          <w:rFonts w:cstheme="minorHAnsi"/>
          <w:b/>
          <w:sz w:val="24"/>
          <w:szCs w:val="24"/>
        </w:rPr>
        <w:t>TONAXINUM</w:t>
      </w:r>
      <w:r w:rsidRPr="007C1358">
        <w:rPr>
          <w:rFonts w:cstheme="minorHAnsi"/>
          <w:sz w:val="24"/>
          <w:szCs w:val="24"/>
          <w:vertAlign w:val="superscript"/>
        </w:rPr>
        <w:t>®</w:t>
      </w:r>
      <w:r w:rsidRPr="007C1358">
        <w:rPr>
          <w:rFonts w:cstheme="minorHAnsi"/>
          <w:b/>
          <w:sz w:val="24"/>
          <w:szCs w:val="24"/>
        </w:rPr>
        <w:t xml:space="preserve"> Forte na NOC </w:t>
      </w:r>
      <w:r w:rsidRPr="007C1358">
        <w:rPr>
          <w:rFonts w:cstheme="minorHAnsi"/>
          <w:sz w:val="24"/>
          <w:szCs w:val="24"/>
        </w:rPr>
        <w:t xml:space="preserve">to suplement diety zawierający melatoninę, standaryzowany na </w:t>
      </w:r>
      <w:proofErr w:type="spellStart"/>
      <w:r w:rsidRPr="007C1358">
        <w:rPr>
          <w:rFonts w:cstheme="minorHAnsi"/>
          <w:sz w:val="24"/>
          <w:szCs w:val="24"/>
        </w:rPr>
        <w:t>honokiol</w:t>
      </w:r>
      <w:proofErr w:type="spellEnd"/>
      <w:r w:rsidRPr="007C1358">
        <w:rPr>
          <w:rFonts w:cstheme="minorHAnsi"/>
          <w:sz w:val="24"/>
          <w:szCs w:val="24"/>
        </w:rPr>
        <w:t xml:space="preserve"> ekstrakt z kory magnolii oraz ekstrakty z szyszek chmielu i melisy. </w:t>
      </w:r>
    </w:p>
    <w:p w14:paraId="24C5A77D" w14:textId="77777777" w:rsidR="00D933AD" w:rsidRDefault="00D933AD" w:rsidP="007B0FB3">
      <w:pPr>
        <w:jc w:val="both"/>
        <w:rPr>
          <w:rFonts w:cstheme="minorHAnsi"/>
          <w:b/>
          <w:sz w:val="24"/>
          <w:szCs w:val="24"/>
        </w:rPr>
      </w:pPr>
    </w:p>
    <w:p w14:paraId="4DB73010" w14:textId="77777777" w:rsidR="007B0FB3" w:rsidRPr="007B0FB3" w:rsidRDefault="007B0FB3" w:rsidP="007B0FB3">
      <w:pPr>
        <w:jc w:val="both"/>
        <w:rPr>
          <w:rFonts w:cstheme="minorHAnsi"/>
          <w:b/>
          <w:sz w:val="24"/>
          <w:szCs w:val="24"/>
        </w:rPr>
      </w:pPr>
      <w:r w:rsidRPr="007B0FB3">
        <w:rPr>
          <w:rFonts w:cstheme="minorHAnsi"/>
          <w:b/>
          <w:sz w:val="24"/>
          <w:szCs w:val="24"/>
        </w:rPr>
        <w:t xml:space="preserve">Zastosowanie: </w:t>
      </w:r>
    </w:p>
    <w:p w14:paraId="07BBC4DC" w14:textId="77777777" w:rsidR="007B0FB3" w:rsidRDefault="007B0FB3" w:rsidP="007B0FB3">
      <w:pPr>
        <w:jc w:val="both"/>
        <w:rPr>
          <w:rFonts w:cstheme="minorHAnsi"/>
          <w:sz w:val="24"/>
          <w:szCs w:val="24"/>
        </w:rPr>
      </w:pPr>
      <w:r>
        <w:rPr>
          <w:rFonts w:eastAsia="RobotoCondensed-Light" w:cstheme="minorHAnsi"/>
          <w:color w:val="1A1A1A"/>
          <w:sz w:val="24"/>
          <w:szCs w:val="24"/>
        </w:rPr>
        <w:t>Dzięki</w:t>
      </w:r>
      <w:r w:rsidRPr="007C1358">
        <w:rPr>
          <w:rFonts w:eastAsia="RobotoCondensed-Light" w:cstheme="minorHAnsi"/>
          <w:color w:val="1A1A1A"/>
          <w:sz w:val="24"/>
          <w:szCs w:val="24"/>
        </w:rPr>
        <w:t xml:space="preserve"> składnikom pomaga w skróceniu czasu potrzebnego na zaśnię</w:t>
      </w:r>
      <w:r>
        <w:rPr>
          <w:rFonts w:eastAsia="RobotoCondensed-Light" w:cstheme="minorHAnsi"/>
          <w:color w:val="1A1A1A"/>
          <w:sz w:val="24"/>
          <w:szCs w:val="24"/>
        </w:rPr>
        <w:t>cie oraz</w:t>
      </w:r>
      <w:r w:rsidRPr="007C1358">
        <w:rPr>
          <w:rFonts w:eastAsia="RobotoCondensed-Light" w:cstheme="minorHAnsi"/>
          <w:color w:val="1A1A1A"/>
          <w:sz w:val="24"/>
          <w:szCs w:val="24"/>
        </w:rPr>
        <w:t xml:space="preserve"> wspomaga prawidłowy</w:t>
      </w:r>
      <w:r>
        <w:rPr>
          <w:rFonts w:eastAsia="RobotoCondensed-Light" w:cstheme="minorHAnsi"/>
          <w:color w:val="1A1A1A"/>
          <w:sz w:val="24"/>
          <w:szCs w:val="24"/>
        </w:rPr>
        <w:t xml:space="preserve"> </w:t>
      </w:r>
      <w:r w:rsidRPr="007C1358">
        <w:rPr>
          <w:rFonts w:eastAsia="RobotoCondensed-Light" w:cstheme="minorHAnsi"/>
          <w:color w:val="1A1A1A"/>
          <w:sz w:val="24"/>
          <w:szCs w:val="24"/>
        </w:rPr>
        <w:t>sen</w:t>
      </w:r>
      <w:r>
        <w:rPr>
          <w:rFonts w:eastAsia="RobotoCondensed-Light" w:cstheme="minorHAnsi"/>
          <w:color w:val="1A1A1A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97BE6BE" w14:textId="77777777" w:rsidR="007B0FB3" w:rsidRPr="007C1358" w:rsidRDefault="007B0FB3" w:rsidP="007B0FB3">
      <w:pPr>
        <w:jc w:val="both"/>
        <w:rPr>
          <w:rFonts w:cstheme="minorHAnsi"/>
          <w:sz w:val="24"/>
          <w:szCs w:val="24"/>
        </w:rPr>
      </w:pPr>
      <w:r w:rsidRPr="007C1358">
        <w:rPr>
          <w:rFonts w:eastAsia="RobotoCondensed-Light" w:cstheme="minorHAnsi"/>
          <w:color w:val="1A1A1A"/>
          <w:sz w:val="24"/>
          <w:szCs w:val="24"/>
        </w:rPr>
        <w:t>Melatonina pomaga w skróceniu czasu potrzebnego na zaśnięcie</w:t>
      </w:r>
      <w:r>
        <w:rPr>
          <w:rStyle w:val="Odwoanieprzypisudolnego"/>
          <w:rFonts w:eastAsia="RobotoCondensed-Light" w:cstheme="minorHAnsi"/>
          <w:color w:val="1A1A1A"/>
          <w:sz w:val="24"/>
          <w:szCs w:val="24"/>
        </w:rPr>
        <w:footnoteReference w:id="1"/>
      </w:r>
      <w:r>
        <w:rPr>
          <w:rFonts w:eastAsia="RobotoCondensed-Light" w:cstheme="minorHAnsi"/>
          <w:color w:val="1A1A1A"/>
          <w:sz w:val="24"/>
          <w:szCs w:val="24"/>
        </w:rPr>
        <w:t>.</w:t>
      </w:r>
      <w:r w:rsidR="006F2ED0">
        <w:rPr>
          <w:rFonts w:eastAsia="RobotoCondensed-Light" w:cstheme="minorHAnsi"/>
          <w:color w:val="1A1A1A"/>
          <w:sz w:val="24"/>
          <w:szCs w:val="24"/>
        </w:rPr>
        <w:t xml:space="preserve"> Ponadto,</w:t>
      </w:r>
      <w:r w:rsidRPr="007C1358">
        <w:rPr>
          <w:rFonts w:eastAsia="RobotoCondensed-Light" w:cstheme="minorHAnsi"/>
          <w:color w:val="1A1A1A"/>
          <w:sz w:val="24"/>
          <w:szCs w:val="24"/>
        </w:rPr>
        <w:t xml:space="preserve"> przyczynia się do łagodzenia subiektywnego odczucia zespołu nagłej zmiany strefy czasowej</w:t>
      </w:r>
      <w:r>
        <w:rPr>
          <w:rStyle w:val="Odwoanieprzypisudolnego"/>
          <w:rFonts w:eastAsia="RobotoCondensed-Light" w:cstheme="minorHAnsi"/>
          <w:color w:val="1A1A1A"/>
          <w:sz w:val="24"/>
          <w:szCs w:val="24"/>
        </w:rPr>
        <w:footnoteReference w:id="2"/>
      </w:r>
      <w:r>
        <w:rPr>
          <w:rFonts w:eastAsia="RobotoCondensed-Light" w:cstheme="minorHAnsi"/>
          <w:color w:val="1A1A1A"/>
          <w:sz w:val="24"/>
          <w:szCs w:val="24"/>
        </w:rPr>
        <w:t>.</w:t>
      </w:r>
    </w:p>
    <w:p w14:paraId="314FD10E" w14:textId="77777777" w:rsidR="007B0FB3" w:rsidRPr="007C1358" w:rsidRDefault="007B0FB3" w:rsidP="007B0FB3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color w:val="1A1A1A"/>
          <w:sz w:val="24"/>
          <w:szCs w:val="24"/>
        </w:rPr>
      </w:pPr>
      <w:r w:rsidRPr="007C1358">
        <w:rPr>
          <w:rFonts w:eastAsia="RobotoCondensed-Light" w:cstheme="minorHAnsi"/>
          <w:color w:val="1A1A1A"/>
          <w:sz w:val="24"/>
          <w:szCs w:val="24"/>
        </w:rPr>
        <w:t>Ekstrakt z szyszek chmielu wspomaga prawidłowy sen oraz działa kojąco na układ nerwowy.</w:t>
      </w:r>
    </w:p>
    <w:p w14:paraId="5E13CB3E" w14:textId="77777777" w:rsidR="007B0FB3" w:rsidRPr="007C1358" w:rsidRDefault="007B0FB3" w:rsidP="007B0F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1358">
        <w:rPr>
          <w:rFonts w:eastAsia="RobotoCondensed-Light" w:cstheme="minorHAnsi"/>
          <w:color w:val="1A1A1A"/>
          <w:sz w:val="24"/>
          <w:szCs w:val="24"/>
        </w:rPr>
        <w:t xml:space="preserve">Ekstrakt z liści melisy </w:t>
      </w:r>
      <w:r w:rsidRPr="007C1358">
        <w:rPr>
          <w:rFonts w:cstheme="minorHAnsi"/>
          <w:color w:val="000000"/>
          <w:sz w:val="24"/>
          <w:szCs w:val="24"/>
        </w:rPr>
        <w:t>wspomaga odprężenie i zdrowy sen.</w:t>
      </w:r>
    </w:p>
    <w:p w14:paraId="3868FC77" w14:textId="77777777" w:rsidR="007B0FB3" w:rsidRPr="007C1358" w:rsidRDefault="007B0FB3" w:rsidP="007B0F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1358">
        <w:rPr>
          <w:rFonts w:cstheme="minorHAnsi"/>
          <w:color w:val="000000"/>
          <w:sz w:val="24"/>
          <w:szCs w:val="24"/>
        </w:rPr>
        <w:t>Ekstrakt z kory magnolii przyczynia się do utrzymania dobrego samopoczucia fizycznego.</w:t>
      </w:r>
    </w:p>
    <w:p w14:paraId="2EAA2D22" w14:textId="77777777" w:rsidR="007B0FB3" w:rsidRDefault="007B0FB3" w:rsidP="007B0FB3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color w:val="1A1A1A"/>
          <w:sz w:val="24"/>
          <w:szCs w:val="24"/>
        </w:rPr>
      </w:pPr>
    </w:p>
    <w:p w14:paraId="51924B44" w14:textId="77777777" w:rsidR="007B0FB3" w:rsidRPr="00D933AD" w:rsidRDefault="007B0FB3" w:rsidP="00D933AD">
      <w:pPr>
        <w:autoSpaceDE w:val="0"/>
        <w:autoSpaceDN w:val="0"/>
        <w:adjustRightInd w:val="0"/>
        <w:spacing w:after="0" w:line="240" w:lineRule="auto"/>
        <w:jc w:val="both"/>
        <w:rPr>
          <w:rFonts w:eastAsia="RobotoCondensed-Light" w:cstheme="minorHAnsi"/>
          <w:color w:val="1A1A1A"/>
          <w:sz w:val="24"/>
          <w:szCs w:val="24"/>
        </w:rPr>
      </w:pPr>
      <w:r w:rsidRPr="007C1358">
        <w:rPr>
          <w:rFonts w:eastAsia="RobotoCondensed-Light" w:cstheme="minorHAnsi"/>
          <w:color w:val="1A1A1A"/>
          <w:sz w:val="24"/>
          <w:szCs w:val="24"/>
        </w:rPr>
        <w:t xml:space="preserve">Jedyny produkt w kategorii preparatów na sen, który zawiera ekstrakt z kory magnolii łagodzący objawy menopauzy. </w:t>
      </w:r>
    </w:p>
    <w:p w14:paraId="745E4857" w14:textId="77777777" w:rsidR="007B0FB3" w:rsidRPr="00AB1124" w:rsidRDefault="007B0FB3" w:rsidP="007B0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0A2D3C" w14:textId="77777777" w:rsidR="007B0FB3" w:rsidRDefault="007B0FB3" w:rsidP="007B0FB3">
      <w:pPr>
        <w:spacing w:after="0" w:line="240" w:lineRule="auto"/>
        <w:jc w:val="both"/>
        <w:rPr>
          <w:rFonts w:cstheme="minorHAnsi"/>
          <w:color w:val="000000"/>
          <w:kern w:val="24"/>
          <w:sz w:val="24"/>
          <w:szCs w:val="24"/>
        </w:rPr>
      </w:pPr>
      <w:r w:rsidRPr="00AB1124">
        <w:rPr>
          <w:rFonts w:cstheme="minorHAnsi"/>
          <w:b/>
          <w:sz w:val="24"/>
          <w:szCs w:val="24"/>
        </w:rPr>
        <w:t>Składniki:</w:t>
      </w:r>
      <w:r w:rsidRPr="00AB1124">
        <w:rPr>
          <w:rFonts w:cstheme="minorHAnsi"/>
          <w:color w:val="000000"/>
          <w:kern w:val="24"/>
          <w:sz w:val="24"/>
          <w:szCs w:val="24"/>
        </w:rPr>
        <w:t xml:space="preserve"> </w:t>
      </w:r>
      <w:r w:rsidR="003E4A9C">
        <w:rPr>
          <w:rFonts w:cstheme="minorHAnsi"/>
          <w:color w:val="000000"/>
          <w:kern w:val="24"/>
          <w:sz w:val="24"/>
          <w:szCs w:val="24"/>
        </w:rPr>
        <w:t>ekstrakt z szyszek chmielu (</w:t>
      </w:r>
      <w:proofErr w:type="spellStart"/>
      <w:r w:rsidR="003E4A9C" w:rsidRPr="003E4A9C">
        <w:rPr>
          <w:rFonts w:cstheme="minorHAnsi"/>
          <w:i/>
          <w:color w:val="000000"/>
          <w:kern w:val="24"/>
          <w:sz w:val="24"/>
          <w:szCs w:val="24"/>
        </w:rPr>
        <w:t>Humuli</w:t>
      </w:r>
      <w:proofErr w:type="spellEnd"/>
      <w:r w:rsidR="003E4A9C" w:rsidRPr="003E4A9C">
        <w:rPr>
          <w:rFonts w:cstheme="minorHAnsi"/>
          <w:i/>
          <w:color w:val="000000"/>
          <w:kern w:val="24"/>
          <w:sz w:val="24"/>
          <w:szCs w:val="24"/>
        </w:rPr>
        <w:t xml:space="preserve"> </w:t>
      </w:r>
      <w:proofErr w:type="spellStart"/>
      <w:r w:rsidR="003E4A9C" w:rsidRPr="003E4A9C">
        <w:rPr>
          <w:rFonts w:cstheme="minorHAnsi"/>
          <w:i/>
          <w:color w:val="000000"/>
          <w:kern w:val="24"/>
          <w:sz w:val="24"/>
          <w:szCs w:val="24"/>
        </w:rPr>
        <w:t>lupuli</w:t>
      </w:r>
      <w:proofErr w:type="spellEnd"/>
      <w:r w:rsidR="003E4A9C">
        <w:rPr>
          <w:rFonts w:cstheme="minorHAnsi"/>
          <w:color w:val="000000"/>
          <w:kern w:val="24"/>
          <w:sz w:val="24"/>
          <w:szCs w:val="24"/>
        </w:rPr>
        <w:t xml:space="preserve"> L.), ekstrakt z kory magnolii</w:t>
      </w:r>
      <w:r w:rsidR="00520F3B">
        <w:rPr>
          <w:rFonts w:cstheme="minorHAnsi"/>
          <w:color w:val="000000"/>
          <w:kern w:val="24"/>
          <w:sz w:val="24"/>
          <w:szCs w:val="24"/>
        </w:rPr>
        <w:t xml:space="preserve"> (</w:t>
      </w:r>
      <w:r w:rsidR="00520F3B" w:rsidRPr="000061F6">
        <w:rPr>
          <w:rFonts w:cstheme="minorHAnsi"/>
          <w:i/>
          <w:color w:val="000000"/>
          <w:kern w:val="24"/>
          <w:sz w:val="24"/>
          <w:szCs w:val="24"/>
        </w:rPr>
        <w:t xml:space="preserve">Magnolia </w:t>
      </w:r>
      <w:proofErr w:type="spellStart"/>
      <w:r w:rsidR="00520F3B" w:rsidRPr="000061F6">
        <w:rPr>
          <w:rFonts w:cstheme="minorHAnsi"/>
          <w:i/>
          <w:color w:val="000000"/>
          <w:kern w:val="24"/>
          <w:sz w:val="24"/>
          <w:szCs w:val="24"/>
        </w:rPr>
        <w:t>officinalis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 xml:space="preserve">) zawierający 2% </w:t>
      </w:r>
      <w:proofErr w:type="spellStart"/>
      <w:r w:rsidR="00520F3B">
        <w:rPr>
          <w:rFonts w:cstheme="minorHAnsi"/>
          <w:color w:val="000000"/>
          <w:kern w:val="24"/>
          <w:sz w:val="24"/>
          <w:szCs w:val="24"/>
        </w:rPr>
        <w:t>honokiolu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>, substancja wypełniająca – celuloza mikrokrystaliczna, ekstrakt z ziela melisy (</w:t>
      </w:r>
      <w:r w:rsidR="00520F3B" w:rsidRPr="000061F6">
        <w:rPr>
          <w:rFonts w:cstheme="minorHAnsi"/>
          <w:i/>
          <w:color w:val="000000"/>
          <w:kern w:val="24"/>
          <w:sz w:val="24"/>
          <w:szCs w:val="24"/>
        </w:rPr>
        <w:t xml:space="preserve">Melissa </w:t>
      </w:r>
      <w:proofErr w:type="spellStart"/>
      <w:r w:rsidR="00520F3B" w:rsidRPr="000061F6">
        <w:rPr>
          <w:rFonts w:cstheme="minorHAnsi"/>
          <w:i/>
          <w:color w:val="000000"/>
          <w:kern w:val="24"/>
          <w:sz w:val="24"/>
          <w:szCs w:val="24"/>
        </w:rPr>
        <w:t>officinalis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 xml:space="preserve"> L.) standaryzowany na 8% </w:t>
      </w:r>
      <w:proofErr w:type="spellStart"/>
      <w:r w:rsidR="00520F3B">
        <w:rPr>
          <w:rFonts w:cstheme="minorHAnsi"/>
          <w:color w:val="000000"/>
          <w:kern w:val="24"/>
          <w:sz w:val="24"/>
          <w:szCs w:val="24"/>
        </w:rPr>
        <w:t>polifenoli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 xml:space="preserve">, substancja wypełniająca – sól sodowa </w:t>
      </w:r>
      <w:proofErr w:type="spellStart"/>
      <w:r w:rsidR="00520F3B">
        <w:rPr>
          <w:rFonts w:cstheme="minorHAnsi"/>
          <w:color w:val="000000"/>
          <w:kern w:val="24"/>
          <w:sz w:val="24"/>
          <w:szCs w:val="24"/>
        </w:rPr>
        <w:t>karboksymetylocelulozy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 xml:space="preserve">, substancja glazurująca – </w:t>
      </w:r>
      <w:proofErr w:type="spellStart"/>
      <w:r w:rsidR="00520F3B">
        <w:rPr>
          <w:rFonts w:cstheme="minorHAnsi"/>
          <w:color w:val="000000"/>
          <w:kern w:val="24"/>
          <w:sz w:val="24"/>
          <w:szCs w:val="24"/>
        </w:rPr>
        <w:t>hydroksypropylometyloceluloza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>, substancja przeciwzbrylająca</w:t>
      </w:r>
      <w:r w:rsidR="000061F6">
        <w:rPr>
          <w:rFonts w:cstheme="minorHAnsi"/>
          <w:color w:val="000000"/>
          <w:kern w:val="24"/>
          <w:sz w:val="24"/>
          <w:szCs w:val="24"/>
        </w:rPr>
        <w:t xml:space="preserve"> </w:t>
      </w:r>
      <w:r w:rsidR="00193F28">
        <w:rPr>
          <w:rFonts w:cstheme="minorHAnsi"/>
          <w:color w:val="000000"/>
          <w:kern w:val="24"/>
          <w:sz w:val="24"/>
          <w:szCs w:val="24"/>
        </w:rPr>
        <w:t>–</w:t>
      </w:r>
      <w:r w:rsidR="00520F3B">
        <w:rPr>
          <w:rFonts w:cstheme="minorHAnsi"/>
          <w:color w:val="000000"/>
          <w:kern w:val="24"/>
          <w:sz w:val="24"/>
          <w:szCs w:val="24"/>
        </w:rPr>
        <w:t xml:space="preserve"> sole magnezowe kwasów tłuszczowych, barwnik</w:t>
      </w:r>
      <w:r w:rsidR="00D90F44">
        <w:rPr>
          <w:rFonts w:cstheme="minorHAnsi"/>
          <w:color w:val="000000"/>
          <w:kern w:val="24"/>
          <w:sz w:val="24"/>
          <w:szCs w:val="24"/>
        </w:rPr>
        <w:t xml:space="preserve"> –</w:t>
      </w:r>
      <w:r w:rsidR="00520F3B">
        <w:rPr>
          <w:rFonts w:cstheme="minorHAnsi"/>
          <w:color w:val="000000"/>
          <w:kern w:val="24"/>
          <w:sz w:val="24"/>
          <w:szCs w:val="24"/>
        </w:rPr>
        <w:t xml:space="preserve"> dwutlenek tytanu, substancja glazurująca – glikol polietylenowy, substancja przeciwzbrylająca – dwutlenek krzemu, substancje glazurujące – </w:t>
      </w:r>
      <w:proofErr w:type="spellStart"/>
      <w:r w:rsidR="00520F3B">
        <w:rPr>
          <w:rFonts w:cstheme="minorHAnsi"/>
          <w:color w:val="000000"/>
          <w:kern w:val="24"/>
          <w:sz w:val="24"/>
          <w:szCs w:val="24"/>
        </w:rPr>
        <w:t>poliwinylopirolidon</w:t>
      </w:r>
      <w:proofErr w:type="spellEnd"/>
      <w:r w:rsidR="00520F3B">
        <w:rPr>
          <w:rFonts w:cstheme="minorHAnsi"/>
          <w:color w:val="000000"/>
          <w:kern w:val="24"/>
          <w:sz w:val="24"/>
          <w:szCs w:val="24"/>
        </w:rPr>
        <w:t xml:space="preserve"> i guma arabska, melatonina, barwnik – błękit patentowy V, substancja przeciwzbrylająca – kwasy tłuszczowe. </w:t>
      </w:r>
    </w:p>
    <w:p w14:paraId="01764BEA" w14:textId="77777777" w:rsidR="007B0FB3" w:rsidRDefault="007B0FB3" w:rsidP="007B0FB3">
      <w:pPr>
        <w:spacing w:after="0"/>
        <w:jc w:val="both"/>
        <w:rPr>
          <w:rFonts w:cstheme="minorHAnsi"/>
          <w:color w:val="000000"/>
          <w:kern w:val="24"/>
          <w:sz w:val="24"/>
          <w:szCs w:val="24"/>
        </w:rPr>
      </w:pPr>
    </w:p>
    <w:p w14:paraId="324AFFD0" w14:textId="77777777" w:rsidR="007B0FB3" w:rsidRPr="0050198E" w:rsidRDefault="007B0FB3" w:rsidP="007B0F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333"/>
        <w:gridCol w:w="2100"/>
      </w:tblGrid>
      <w:tr w:rsidR="00873AEE" w:rsidRPr="003B322A" w14:paraId="05E86713" w14:textId="77777777" w:rsidTr="00873AEE">
        <w:trPr>
          <w:trHeight w:val="1108"/>
        </w:trPr>
        <w:tc>
          <w:tcPr>
            <w:tcW w:w="4665" w:type="dxa"/>
            <w:shd w:val="clear" w:color="auto" w:fill="auto"/>
            <w:vAlign w:val="center"/>
          </w:tcPr>
          <w:p w14:paraId="0244A410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>Składnik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E569C18" w14:textId="77777777" w:rsidR="00873AEE" w:rsidRPr="003B322A" w:rsidRDefault="00873AEE" w:rsidP="00873AE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 xml:space="preserve">Zawartość </w:t>
            </w:r>
            <w:r w:rsidRPr="003B322A">
              <w:rPr>
                <w:rFonts w:cstheme="minorHAnsi"/>
                <w:b/>
                <w:sz w:val="24"/>
                <w:szCs w:val="24"/>
              </w:rPr>
              <w:br/>
              <w:t xml:space="preserve">w </w:t>
            </w:r>
            <w:r>
              <w:rPr>
                <w:rFonts w:cstheme="minorHAnsi"/>
                <w:b/>
                <w:sz w:val="24"/>
                <w:szCs w:val="24"/>
              </w:rPr>
              <w:t xml:space="preserve">1 tabletce powlekanej </w:t>
            </w:r>
          </w:p>
        </w:tc>
        <w:tc>
          <w:tcPr>
            <w:tcW w:w="2100" w:type="dxa"/>
            <w:vAlign w:val="center"/>
          </w:tcPr>
          <w:p w14:paraId="7BAF0F3C" w14:textId="77777777" w:rsidR="00873AEE" w:rsidRPr="003B322A" w:rsidRDefault="00873AEE" w:rsidP="00873AE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322A">
              <w:rPr>
                <w:rFonts w:cstheme="minorHAnsi"/>
                <w:b/>
                <w:sz w:val="24"/>
                <w:szCs w:val="24"/>
              </w:rPr>
              <w:t xml:space="preserve">Zawartość </w:t>
            </w:r>
            <w:r w:rsidRPr="003B322A">
              <w:rPr>
                <w:rFonts w:cstheme="minorHAnsi"/>
                <w:b/>
                <w:sz w:val="24"/>
                <w:szCs w:val="24"/>
              </w:rPr>
              <w:br/>
              <w:t xml:space="preserve">w </w:t>
            </w:r>
            <w:r>
              <w:rPr>
                <w:rFonts w:cstheme="minorHAnsi"/>
                <w:b/>
                <w:sz w:val="24"/>
                <w:szCs w:val="24"/>
              </w:rPr>
              <w:t>2 tabletkach powlekanych</w:t>
            </w:r>
          </w:p>
        </w:tc>
      </w:tr>
      <w:tr w:rsidR="00873AEE" w:rsidRPr="003B322A" w14:paraId="6F428F9C" w14:textId="77777777" w:rsidTr="00873AEE">
        <w:trPr>
          <w:trHeight w:val="285"/>
        </w:trPr>
        <w:tc>
          <w:tcPr>
            <w:tcW w:w="4665" w:type="dxa"/>
            <w:shd w:val="clear" w:color="auto" w:fill="auto"/>
            <w:vAlign w:val="center"/>
          </w:tcPr>
          <w:p w14:paraId="3FC6FFEC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Melatonina</w:t>
            </w:r>
            <w:r w:rsidRPr="003B322A">
              <w:rPr>
                <w:rFonts w:cstheme="minorHAnsi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054C72B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0,5</w:t>
            </w:r>
            <w:r w:rsidRPr="003B322A">
              <w:rPr>
                <w:rFonts w:cstheme="minorHAnsi"/>
                <w:sz w:val="24"/>
                <w:szCs w:val="24"/>
              </w:rPr>
              <w:t xml:space="preserve"> mg</w:t>
            </w:r>
          </w:p>
        </w:tc>
        <w:tc>
          <w:tcPr>
            <w:tcW w:w="2100" w:type="dxa"/>
            <w:vAlign w:val="center"/>
          </w:tcPr>
          <w:p w14:paraId="5F698C91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73AEE" w:rsidRPr="003B322A" w14:paraId="105AD27E" w14:textId="77777777" w:rsidTr="00873AEE">
        <w:trPr>
          <w:trHeight w:val="285"/>
        </w:trPr>
        <w:tc>
          <w:tcPr>
            <w:tcW w:w="4665" w:type="dxa"/>
            <w:shd w:val="clear" w:color="auto" w:fill="auto"/>
            <w:vAlign w:val="center"/>
          </w:tcPr>
          <w:p w14:paraId="678C33F4" w14:textId="77777777" w:rsidR="00873AEE" w:rsidRPr="003B322A" w:rsidRDefault="00873AEE" w:rsidP="00873A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t xml:space="preserve">Ekstrakt z </w:t>
            </w:r>
            <w:r>
              <w:rPr>
                <w:rFonts w:cstheme="minorHAnsi"/>
                <w:sz w:val="24"/>
                <w:szCs w:val="24"/>
              </w:rPr>
              <w:t>szyszek chmielu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8B20138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Pr="003B322A">
              <w:rPr>
                <w:rFonts w:cstheme="minorHAnsi"/>
                <w:sz w:val="24"/>
                <w:szCs w:val="24"/>
              </w:rPr>
              <w:t xml:space="preserve"> mg</w:t>
            </w:r>
          </w:p>
        </w:tc>
        <w:tc>
          <w:tcPr>
            <w:tcW w:w="2100" w:type="dxa"/>
            <w:vAlign w:val="center"/>
          </w:tcPr>
          <w:p w14:paraId="2FE57233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873AEE" w:rsidRPr="003B322A" w14:paraId="5E3901A5" w14:textId="77777777" w:rsidTr="00873AEE">
        <w:trPr>
          <w:trHeight w:val="582"/>
        </w:trPr>
        <w:tc>
          <w:tcPr>
            <w:tcW w:w="4665" w:type="dxa"/>
            <w:shd w:val="clear" w:color="auto" w:fill="auto"/>
            <w:vAlign w:val="center"/>
          </w:tcPr>
          <w:p w14:paraId="0749D596" w14:textId="77777777" w:rsidR="00873AEE" w:rsidRDefault="00873AEE" w:rsidP="00873A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B322A">
              <w:rPr>
                <w:rFonts w:cstheme="minorHAnsi"/>
                <w:sz w:val="24"/>
                <w:szCs w:val="24"/>
              </w:rPr>
              <w:lastRenderedPageBreak/>
              <w:t xml:space="preserve">Ekstrakt z </w:t>
            </w:r>
            <w:r>
              <w:rPr>
                <w:rFonts w:cstheme="minorHAnsi"/>
                <w:sz w:val="24"/>
                <w:szCs w:val="24"/>
              </w:rPr>
              <w:t>kory magnolii,</w:t>
            </w:r>
          </w:p>
          <w:p w14:paraId="36939C9B" w14:textId="77777777" w:rsidR="00873AEE" w:rsidRPr="003B322A" w:rsidRDefault="00873AEE" w:rsidP="00873A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tym: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honokiol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2%</w:t>
            </w:r>
            <w:r w:rsidRPr="003B322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7EBBA3A" w14:textId="77777777" w:rsidR="00873AEE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Pr="003B322A">
              <w:rPr>
                <w:rFonts w:cstheme="minorHAnsi"/>
                <w:sz w:val="24"/>
                <w:szCs w:val="24"/>
              </w:rPr>
              <w:t xml:space="preserve"> mg</w:t>
            </w:r>
          </w:p>
          <w:p w14:paraId="09542DB2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mg</w:t>
            </w:r>
          </w:p>
        </w:tc>
        <w:tc>
          <w:tcPr>
            <w:tcW w:w="2100" w:type="dxa"/>
            <w:vAlign w:val="center"/>
          </w:tcPr>
          <w:p w14:paraId="7D69CB58" w14:textId="77777777" w:rsidR="00873AEE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 mg</w:t>
            </w:r>
          </w:p>
          <w:p w14:paraId="5EAAEC52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mg</w:t>
            </w:r>
          </w:p>
        </w:tc>
      </w:tr>
      <w:tr w:rsidR="00873AEE" w:rsidRPr="003B322A" w14:paraId="0C9A99AB" w14:textId="77777777" w:rsidTr="00873AEE">
        <w:trPr>
          <w:trHeight w:val="285"/>
        </w:trPr>
        <w:tc>
          <w:tcPr>
            <w:tcW w:w="4665" w:type="dxa"/>
            <w:shd w:val="clear" w:color="auto" w:fill="auto"/>
            <w:vAlign w:val="center"/>
          </w:tcPr>
          <w:p w14:paraId="4C00FA72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Ekstrakt z liści melisy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C94C9A5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Pr="003B322A">
              <w:rPr>
                <w:rFonts w:cstheme="minorHAnsi"/>
                <w:sz w:val="24"/>
                <w:szCs w:val="24"/>
              </w:rPr>
              <w:t xml:space="preserve"> mg</w:t>
            </w:r>
          </w:p>
        </w:tc>
        <w:tc>
          <w:tcPr>
            <w:tcW w:w="2100" w:type="dxa"/>
            <w:vAlign w:val="center"/>
          </w:tcPr>
          <w:p w14:paraId="53089DCD" w14:textId="77777777" w:rsidR="00873AEE" w:rsidRPr="003B322A" w:rsidRDefault="00873AEE" w:rsidP="00D95E6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 mg</w:t>
            </w:r>
          </w:p>
        </w:tc>
      </w:tr>
    </w:tbl>
    <w:p w14:paraId="2205E095" w14:textId="77777777" w:rsidR="007B0FB3" w:rsidRPr="007C77FD" w:rsidRDefault="007B0FB3" w:rsidP="007B0FB3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56857517" w14:textId="77777777" w:rsidR="007B0FB3" w:rsidRPr="007C77FD" w:rsidRDefault="007B0FB3" w:rsidP="007B0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 xml:space="preserve">Zalecana do spożycia dzienna porcja preparatu: </w:t>
      </w:r>
      <w:r w:rsidR="009316F2">
        <w:rPr>
          <w:rFonts w:cstheme="minorHAnsi"/>
          <w:sz w:val="24"/>
          <w:szCs w:val="24"/>
        </w:rPr>
        <w:t>1-2 tabletki powlekane dziennie.</w:t>
      </w:r>
    </w:p>
    <w:p w14:paraId="58E9DFB3" w14:textId="77777777" w:rsidR="007B0FB3" w:rsidRPr="007C77FD" w:rsidRDefault="007B0FB3" w:rsidP="007B0FB3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1F37C8E5" w14:textId="77777777" w:rsidR="007B0FB3" w:rsidRPr="007C77FD" w:rsidRDefault="007B0FB3" w:rsidP="007B0FB3">
      <w:pPr>
        <w:spacing w:after="0"/>
        <w:jc w:val="both"/>
        <w:rPr>
          <w:rFonts w:cstheme="minorHAnsi"/>
          <w:b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 xml:space="preserve">Sposób użycia: </w:t>
      </w:r>
      <w:r w:rsidR="009316F2">
        <w:rPr>
          <w:rFonts w:cstheme="minorHAnsi"/>
          <w:sz w:val="24"/>
          <w:szCs w:val="24"/>
        </w:rPr>
        <w:t>Preparat należy przyjmować w trakcie lub po posiłku, w godzinach popołudniowych lub wieczornych. Popić wodą.</w:t>
      </w:r>
    </w:p>
    <w:p w14:paraId="3A22BE20" w14:textId="77777777" w:rsidR="007B0FB3" w:rsidRPr="007C77FD" w:rsidRDefault="007B0FB3" w:rsidP="007B0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4AFA9" w14:textId="77777777" w:rsidR="007B0FB3" w:rsidRPr="007C77FD" w:rsidRDefault="007B0FB3" w:rsidP="007B0FB3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  <w:r w:rsidRPr="007C77FD">
        <w:rPr>
          <w:rFonts w:cstheme="minorHAnsi"/>
          <w:b/>
          <w:bCs/>
          <w:sz w:val="24"/>
          <w:szCs w:val="24"/>
        </w:rPr>
        <w:t xml:space="preserve">Ostrzeżenie: </w:t>
      </w:r>
      <w:r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Nie należy przekraczać porcji zalecanej do spożycia w ciągu dnia. Preparat nie może być stosowany jako substytut zróżnicowanej diety. </w:t>
      </w:r>
      <w:r w:rsidR="009316F2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>Preparatu nie zaleca się stosować przez kobiety w okresie ciąży i karmienia piersią oraz w przypadku nadwrażliwości na którykolwiek ze składników preparatu. Preparat może osłabiać koncentrację i szybkość reakcji oraz wpływać na zdolność prowadzenia pojazdów i obsługę urządzeń mechanicznych w ruchu. Nie należy spożywać alkoholu podczas stosowania preparatu.</w:t>
      </w:r>
    </w:p>
    <w:p w14:paraId="1D33BEAA" w14:textId="77777777" w:rsidR="007B0FB3" w:rsidRPr="007C77FD" w:rsidRDefault="007B0FB3" w:rsidP="007B0FB3">
      <w:pPr>
        <w:spacing w:after="0" w:line="240" w:lineRule="auto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</w:p>
    <w:p w14:paraId="6526322F" w14:textId="77777777" w:rsidR="007B0FB3" w:rsidRPr="007C77FD" w:rsidRDefault="007B0FB3" w:rsidP="007B0FB3">
      <w:pPr>
        <w:spacing w:after="0" w:line="240" w:lineRule="auto"/>
        <w:jc w:val="both"/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</w:pPr>
      <w:r w:rsidRPr="007C77FD">
        <w:rPr>
          <w:rFonts w:eastAsia="Times New Roman" w:cstheme="minorHAnsi"/>
          <w:color w:val="000000"/>
          <w:kern w:val="24"/>
          <w:sz w:val="24"/>
          <w:szCs w:val="24"/>
          <w:lang w:eastAsia="pl-PL"/>
        </w:rPr>
        <w:t xml:space="preserve">Zrównoważona dieta oraz zdrowy tryb życia są ważne dla prawidłowego funkcjonowania organizmu. </w:t>
      </w:r>
    </w:p>
    <w:p w14:paraId="05601848" w14:textId="77777777" w:rsidR="007B0FB3" w:rsidRPr="007C77FD" w:rsidRDefault="007B0FB3" w:rsidP="007B0FB3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52904883" w14:textId="61552E82" w:rsidR="007B0FB3" w:rsidRPr="007C77FD" w:rsidRDefault="007B0FB3" w:rsidP="007B0FB3">
      <w:pPr>
        <w:spacing w:after="0"/>
        <w:jc w:val="both"/>
        <w:rPr>
          <w:rFonts w:cstheme="minorHAnsi"/>
          <w:sz w:val="24"/>
          <w:szCs w:val="24"/>
        </w:rPr>
      </w:pPr>
      <w:r w:rsidRPr="007C77FD">
        <w:rPr>
          <w:rFonts w:cstheme="minorHAnsi"/>
          <w:b/>
          <w:sz w:val="24"/>
          <w:szCs w:val="24"/>
        </w:rPr>
        <w:t>Warunki przechowywania:</w:t>
      </w:r>
      <w:r w:rsidR="00DB4827">
        <w:rPr>
          <w:rFonts w:cstheme="minorHAnsi"/>
          <w:sz w:val="24"/>
          <w:szCs w:val="24"/>
        </w:rPr>
        <w:t xml:space="preserve"> </w:t>
      </w:r>
      <w:r w:rsidR="002B04BE">
        <w:rPr>
          <w:rFonts w:cstheme="minorHAnsi"/>
          <w:sz w:val="24"/>
          <w:szCs w:val="24"/>
        </w:rPr>
        <w:t xml:space="preserve">Preparat </w:t>
      </w:r>
      <w:r w:rsidRPr="007C77FD">
        <w:rPr>
          <w:rFonts w:cstheme="minorHAnsi"/>
          <w:sz w:val="24"/>
          <w:szCs w:val="24"/>
        </w:rPr>
        <w:t xml:space="preserve">należy przechowywać w temperaturze pokojowej </w:t>
      </w:r>
      <w:r w:rsidR="00DB4827">
        <w:rPr>
          <w:rFonts w:cstheme="minorHAnsi"/>
          <w:sz w:val="24"/>
          <w:szCs w:val="24"/>
        </w:rPr>
        <w:t xml:space="preserve">              </w:t>
      </w:r>
      <w:r w:rsidRPr="007C77FD">
        <w:rPr>
          <w:rFonts w:cstheme="minorHAnsi"/>
          <w:sz w:val="24"/>
          <w:szCs w:val="24"/>
        </w:rPr>
        <w:t>(15-25°C), w suchym miejsc</w:t>
      </w:r>
      <w:r w:rsidR="002B04BE">
        <w:rPr>
          <w:rFonts w:cstheme="minorHAnsi"/>
          <w:sz w:val="24"/>
          <w:szCs w:val="24"/>
        </w:rPr>
        <w:t xml:space="preserve">u, w sposób </w:t>
      </w:r>
      <w:r w:rsidRPr="007C77FD">
        <w:rPr>
          <w:rFonts w:cstheme="minorHAnsi"/>
          <w:sz w:val="24"/>
          <w:szCs w:val="24"/>
        </w:rPr>
        <w:t xml:space="preserve">niedostępny dla małych dzieci. Chronić przed wilgocią i światłem. </w:t>
      </w:r>
    </w:p>
    <w:p w14:paraId="043AB8F0" w14:textId="77777777" w:rsidR="007B0FB3" w:rsidRPr="007C77FD" w:rsidRDefault="007B0FB3" w:rsidP="007B0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3294A" w14:textId="77777777" w:rsidR="00B7169D" w:rsidRPr="007C77FD" w:rsidRDefault="00B7169D" w:rsidP="00B716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Dostępne opakowania:</w:t>
      </w:r>
    </w:p>
    <w:p w14:paraId="3CC3D7BF" w14:textId="5AAD2407" w:rsidR="00B7169D" w:rsidRPr="007C77FD" w:rsidRDefault="00A938F5" w:rsidP="00B716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Kartonik zawierający </w:t>
      </w:r>
      <w:r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 tabletek powlekanych.</w:t>
      </w:r>
    </w:p>
    <w:p w14:paraId="493846F1" w14:textId="77777777" w:rsidR="007B0FB3" w:rsidRPr="007C77FD" w:rsidRDefault="007B0FB3" w:rsidP="007B0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067068" w14:textId="77777777" w:rsidR="007B0FB3" w:rsidRPr="00D32EC5" w:rsidRDefault="007B0FB3" w:rsidP="007B0F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160784630"/>
      <w:r w:rsidRPr="00D32EC5">
        <w:rPr>
          <w:rFonts w:cstheme="minorHAnsi"/>
          <w:b/>
          <w:sz w:val="24"/>
          <w:szCs w:val="24"/>
        </w:rPr>
        <w:t xml:space="preserve">Producent: </w:t>
      </w:r>
    </w:p>
    <w:p w14:paraId="7C9A7B62" w14:textId="77777777" w:rsidR="00DB4827" w:rsidRPr="00DB4827" w:rsidRDefault="00DB4827" w:rsidP="00DB4827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B4827">
        <w:rPr>
          <w:rFonts w:cstheme="minorHAnsi"/>
          <w:sz w:val="24"/>
          <w:szCs w:val="24"/>
          <w:lang w:val="en-GB"/>
        </w:rPr>
        <w:t>Simply You Novascon Sp. z o.o.</w:t>
      </w:r>
    </w:p>
    <w:p w14:paraId="4D7C682B" w14:textId="77777777" w:rsidR="00DB4827" w:rsidRPr="00DB4827" w:rsidRDefault="00DB4827" w:rsidP="00DB48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4827">
        <w:rPr>
          <w:rFonts w:cstheme="minorHAnsi"/>
          <w:sz w:val="24"/>
          <w:szCs w:val="24"/>
        </w:rPr>
        <w:t>ul. Skierniewicka 10A</w:t>
      </w:r>
    </w:p>
    <w:p w14:paraId="46BFCA51" w14:textId="38B52658" w:rsidR="007B0FB3" w:rsidRDefault="00DB4827" w:rsidP="00DB48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4827">
        <w:rPr>
          <w:rFonts w:cstheme="minorHAnsi"/>
          <w:sz w:val="24"/>
          <w:szCs w:val="24"/>
        </w:rPr>
        <w:t>01-230 Warszawa</w:t>
      </w:r>
    </w:p>
    <w:bookmarkEnd w:id="0"/>
    <w:p w14:paraId="6BB92EF8" w14:textId="77777777" w:rsidR="00DB4827" w:rsidRPr="007C77FD" w:rsidRDefault="00DB4827" w:rsidP="00DB48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B4827" w:rsidRPr="007C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4242" w14:textId="77777777" w:rsidR="005C5958" w:rsidRDefault="005C5958" w:rsidP="007B0FB3">
      <w:pPr>
        <w:spacing w:after="0" w:line="240" w:lineRule="auto"/>
      </w:pPr>
      <w:r>
        <w:separator/>
      </w:r>
    </w:p>
  </w:endnote>
  <w:endnote w:type="continuationSeparator" w:id="0">
    <w:p w14:paraId="4579BDA3" w14:textId="77777777" w:rsidR="005C5958" w:rsidRDefault="005C5958" w:rsidP="007B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Condensed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74AF" w14:textId="77777777" w:rsidR="005C5958" w:rsidRDefault="005C5958" w:rsidP="007B0FB3">
      <w:pPr>
        <w:spacing w:after="0" w:line="240" w:lineRule="auto"/>
      </w:pPr>
      <w:r>
        <w:separator/>
      </w:r>
    </w:p>
  </w:footnote>
  <w:footnote w:type="continuationSeparator" w:id="0">
    <w:p w14:paraId="16B61B10" w14:textId="77777777" w:rsidR="005C5958" w:rsidRDefault="005C5958" w:rsidP="007B0FB3">
      <w:pPr>
        <w:spacing w:after="0" w:line="240" w:lineRule="auto"/>
      </w:pPr>
      <w:r>
        <w:continuationSeparator/>
      </w:r>
    </w:p>
  </w:footnote>
  <w:footnote w:id="1">
    <w:p w14:paraId="05648E26" w14:textId="77777777" w:rsidR="007B0FB3" w:rsidRPr="007B0FB3" w:rsidRDefault="007B0FB3" w:rsidP="007B0FB3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C1358">
        <w:rPr>
          <w:rFonts w:cstheme="minorHAnsi"/>
          <w:sz w:val="18"/>
          <w:szCs w:val="18"/>
        </w:rPr>
        <w:t xml:space="preserve">korzystne działanie występuje po spożyciu 1 mg melatoniny na krótko przed </w:t>
      </w:r>
      <w:r>
        <w:rPr>
          <w:rFonts w:cstheme="minorHAnsi"/>
          <w:sz w:val="18"/>
          <w:szCs w:val="18"/>
        </w:rPr>
        <w:t>snem.</w:t>
      </w:r>
    </w:p>
  </w:footnote>
  <w:footnote w:id="2">
    <w:p w14:paraId="7DADFDC0" w14:textId="77777777" w:rsidR="007B0FB3" w:rsidRPr="007C1358" w:rsidRDefault="007B0FB3" w:rsidP="007B0FB3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C1358">
        <w:rPr>
          <w:rFonts w:cstheme="minorHAnsi"/>
          <w:sz w:val="18"/>
          <w:szCs w:val="18"/>
        </w:rPr>
        <w:t>korzystne działanie występuje przy spożywaniu 0,5 mg melatoniny krótko przed snem pierwszego dnia podróży i przez kolejne kilka dni po przybyciu do celu podróży</w:t>
      </w:r>
      <w:r>
        <w:rPr>
          <w:rFonts w:cstheme="minorHAnsi"/>
          <w:sz w:val="18"/>
          <w:szCs w:val="18"/>
        </w:rPr>
        <w:t>.</w:t>
      </w:r>
    </w:p>
    <w:p w14:paraId="16ECA690" w14:textId="77777777" w:rsidR="007B0FB3" w:rsidRDefault="007B0FB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7F10"/>
    <w:multiLevelType w:val="hybridMultilevel"/>
    <w:tmpl w:val="BF0E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42661">
    <w:abstractNumId w:val="0"/>
  </w:num>
  <w:num w:numId="2" w16cid:durableId="1279600130">
    <w:abstractNumId w:val="1"/>
  </w:num>
  <w:num w:numId="3" w16cid:durableId="15749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1F6"/>
    <w:rsid w:val="000064A3"/>
    <w:rsid w:val="00063CF1"/>
    <w:rsid w:val="00082BC3"/>
    <w:rsid w:val="0008673A"/>
    <w:rsid w:val="000D35D4"/>
    <w:rsid w:val="000E4A19"/>
    <w:rsid w:val="001026E7"/>
    <w:rsid w:val="001119B0"/>
    <w:rsid w:val="0012624D"/>
    <w:rsid w:val="001440B6"/>
    <w:rsid w:val="00145006"/>
    <w:rsid w:val="00166695"/>
    <w:rsid w:val="00191720"/>
    <w:rsid w:val="00193F28"/>
    <w:rsid w:val="001E6FEF"/>
    <w:rsid w:val="00236967"/>
    <w:rsid w:val="00293272"/>
    <w:rsid w:val="002A1B7D"/>
    <w:rsid w:val="002B04BE"/>
    <w:rsid w:val="002E075D"/>
    <w:rsid w:val="003E4A9C"/>
    <w:rsid w:val="003E5328"/>
    <w:rsid w:val="0046493E"/>
    <w:rsid w:val="004F0EA6"/>
    <w:rsid w:val="00520F3B"/>
    <w:rsid w:val="00521E87"/>
    <w:rsid w:val="00556357"/>
    <w:rsid w:val="005C5958"/>
    <w:rsid w:val="005F3C2F"/>
    <w:rsid w:val="00634884"/>
    <w:rsid w:val="00667015"/>
    <w:rsid w:val="00686A18"/>
    <w:rsid w:val="00694099"/>
    <w:rsid w:val="006F2ED0"/>
    <w:rsid w:val="00751F0C"/>
    <w:rsid w:val="007B0FB3"/>
    <w:rsid w:val="007C1358"/>
    <w:rsid w:val="008048D2"/>
    <w:rsid w:val="008708C3"/>
    <w:rsid w:val="00873AEE"/>
    <w:rsid w:val="00892870"/>
    <w:rsid w:val="0090350D"/>
    <w:rsid w:val="009316F2"/>
    <w:rsid w:val="00942724"/>
    <w:rsid w:val="00991A3A"/>
    <w:rsid w:val="009E6CE0"/>
    <w:rsid w:val="00A33403"/>
    <w:rsid w:val="00A5424D"/>
    <w:rsid w:val="00A8037B"/>
    <w:rsid w:val="00A85078"/>
    <w:rsid w:val="00A938F5"/>
    <w:rsid w:val="00AC0CD8"/>
    <w:rsid w:val="00B6574A"/>
    <w:rsid w:val="00B7169D"/>
    <w:rsid w:val="00B71A6C"/>
    <w:rsid w:val="00BA0D33"/>
    <w:rsid w:val="00BF2312"/>
    <w:rsid w:val="00C57490"/>
    <w:rsid w:val="00CE3FB7"/>
    <w:rsid w:val="00D32EC5"/>
    <w:rsid w:val="00D83B7E"/>
    <w:rsid w:val="00D90F44"/>
    <w:rsid w:val="00D933AD"/>
    <w:rsid w:val="00DA2809"/>
    <w:rsid w:val="00DB4827"/>
    <w:rsid w:val="00DF43C9"/>
    <w:rsid w:val="00DF6825"/>
    <w:rsid w:val="00E256EC"/>
    <w:rsid w:val="00E26A2C"/>
    <w:rsid w:val="00E31322"/>
    <w:rsid w:val="00E43123"/>
    <w:rsid w:val="00E4362B"/>
    <w:rsid w:val="00E52870"/>
    <w:rsid w:val="00E864D8"/>
    <w:rsid w:val="00F151D7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998C"/>
  <w15:docId w15:val="{2B756E98-9881-4844-9390-A165325D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axin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8FF0-F1CC-4A8A-9AB6-67AE0941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Andrzej Kowalczyk</cp:lastModifiedBy>
  <cp:revision>18</cp:revision>
  <dcterms:created xsi:type="dcterms:W3CDTF">2021-01-12T19:43:00Z</dcterms:created>
  <dcterms:modified xsi:type="dcterms:W3CDTF">2024-03-08T09:24:00Z</dcterms:modified>
</cp:coreProperties>
</file>